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69302A7"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Kooyong</w:t>
      </w:r>
    </w:p>
    <w:p w:rsidR="004C3037" w:rsidP="00991BC2" w14:paraId="20D98AE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773994914" name="Rectangle 177399491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Kooyong</w:t>
                            </w:r>
                            <w:r w:rsidRPr="006F3570">
                              <w:rPr>
                                <w:b/>
                                <w:bCs/>
                                <w:color w:val="FFFFFF" w:themeColor="background1"/>
                                <w:sz w:val="22"/>
                              </w:rPr>
                              <w:t xml:space="preserve"> supporting </w:t>
                            </w:r>
                            <w:r w:rsidRPr="003D1669">
                              <w:rPr>
                                <w:b/>
                                <w:bCs/>
                                <w:noProof/>
                                <w:color w:val="FFFFFF" w:themeColor="background1"/>
                                <w:sz w:val="22"/>
                              </w:rPr>
                              <w:t>120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73994914"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A0E58D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37388A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Kooyong</w:t>
                      </w:r>
                      <w:r w:rsidRPr="006F3570">
                        <w:rPr>
                          <w:b/>
                          <w:bCs/>
                          <w:color w:val="FFFFFF" w:themeColor="background1"/>
                          <w:sz w:val="22"/>
                        </w:rPr>
                        <w:t xml:space="preserve"> supporting </w:t>
                      </w:r>
                      <w:r w:rsidRPr="003D1669">
                        <w:rPr>
                          <w:b/>
                          <w:bCs/>
                          <w:noProof/>
                          <w:color w:val="FFFFFF" w:themeColor="background1"/>
                          <w:sz w:val="22"/>
                        </w:rPr>
                        <w:t>120</w:t>
                      </w:r>
                      <w:r w:rsidRPr="006F3570">
                        <w:rPr>
                          <w:b/>
                          <w:bCs/>
                          <w:color w:val="FFFFFF" w:themeColor="background1"/>
                          <w:sz w:val="22"/>
                        </w:rPr>
                        <w:t xml:space="preserve"> staff.</w:t>
                      </w:r>
                    </w:p>
                    <w:p w:rsidR="004C3037" w:rsidRPr="006F3570" w:rsidP="003E36EE" w14:paraId="124E1FE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4B359CC"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B4A9ED1"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F88CDAF"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E47A5F7"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DB6C414"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78D1AD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8BB7810" w14:textId="77777777">
      <w:pPr>
        <w:ind w:left="-142" w:right="95"/>
        <w:rPr>
          <w:rFonts w:ascii="Poppins" w:hAnsi="Poppins" w:cs="Poppins"/>
          <w:b/>
          <w:bCs/>
          <w:sz w:val="24"/>
          <w:szCs w:val="24"/>
        </w:rPr>
      </w:pPr>
    </w:p>
    <w:p w:rsidR="004C3037" w:rsidP="00991BC2" w14:paraId="5AF9EA3B" w14:textId="77777777"/>
    <w:p w:rsidR="004C3037" w:rsidP="00991BC2" w14:paraId="409BD344"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504BEE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21B9C27"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842328C"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E9A0F6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674DEDD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3AAEC09"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F2DEA50"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F82DF1E"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AB67CDB"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5E0BA2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952F0F2"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DF227E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DF21818"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B93339F"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Kooyong</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93051F9" w14:textId="77777777">
      <w:pPr>
        <w:rPr>
          <w:b/>
          <w:bCs/>
          <w:sz w:val="21"/>
          <w:szCs w:val="21"/>
          <w:lang w:val="en-AU"/>
        </w:rPr>
      </w:pPr>
      <w:r w:rsidRPr="0002347A">
        <w:rPr>
          <w:b/>
          <w:bCs/>
          <w:sz w:val="21"/>
          <w:szCs w:val="21"/>
          <w:lang w:val="en-AU"/>
        </w:rPr>
        <w:t xml:space="preserve">Easier Journeys </w:t>
      </w:r>
    </w:p>
    <w:p w:rsidR="004C3037" w:rsidP="00DC3AEA" w14:paraId="2DC596FF"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03E90CD"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B45CBFC" w14:textId="77777777">
      <w:pPr>
        <w:rPr>
          <w:sz w:val="21"/>
          <w:szCs w:val="21"/>
          <w:lang w:val="en-AU"/>
        </w:rPr>
      </w:pPr>
      <w:r>
        <w:rPr>
          <w:sz w:val="21"/>
          <w:szCs w:val="21"/>
          <w:lang w:val="en-AU"/>
        </w:rPr>
        <w:t xml:space="preserve">Better facilitation fills </w:t>
      </w:r>
      <w:r w:rsidRPr="003D1669">
        <w:rPr>
          <w:noProof/>
          <w:sz w:val="21"/>
          <w:szCs w:val="21"/>
          <w:lang w:val="en-AU"/>
        </w:rPr>
        <w:t>Kooyong</w:t>
      </w:r>
      <w:r>
        <w:rPr>
          <w:sz w:val="21"/>
          <w:szCs w:val="21"/>
          <w:lang w:val="en-AU"/>
        </w:rPr>
        <w:t>’s businesses – hotels, shops, cafes – with new revenue, fuelling community prosperity.</w:t>
      </w:r>
    </w:p>
    <w:p w:rsidR="004C3037" w:rsidRPr="0002347A" w:rsidP="00DC3AEA" w14:paraId="4FAF4F46"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13810A46" w14:textId="77777777">
      <w:pPr>
        <w:rPr>
          <w:b/>
          <w:bCs/>
          <w:sz w:val="21"/>
          <w:szCs w:val="21"/>
          <w:lang w:val="en-AU"/>
        </w:rPr>
      </w:pPr>
      <w:r>
        <w:rPr>
          <w:b/>
          <w:bCs/>
          <w:sz w:val="21"/>
          <w:szCs w:val="21"/>
          <w:lang w:val="en-AU"/>
        </w:rPr>
        <w:t xml:space="preserve">A Stronger Australia </w:t>
      </w:r>
    </w:p>
    <w:p w:rsidR="004C3037" w:rsidRPr="00E90555" w:rsidP="00DC3AEA" w14:paraId="5873CABD"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D358E0C"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8CB7DC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5C9792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72545776" name="Picture 3725457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4577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44E3-6D89-4D6F-BC29-CC7B9EC7CCB5}"/>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